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E65F" w14:textId="77777777" w:rsidR="0004057A" w:rsidRPr="00E51EA7" w:rsidRDefault="0004057A" w:rsidP="0004057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47A7D2A" w14:textId="585BA361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443C3">
        <w:rPr>
          <w:rFonts w:ascii="Arial" w:hAnsi="Arial" w:cs="Arial"/>
          <w:sz w:val="24"/>
          <w:szCs w:val="24"/>
        </w:rPr>
        <w:t>__________</w:t>
      </w:r>
    </w:p>
    <w:p w14:paraId="5A208601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C1B4B9" w14:textId="6E0C00C2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Autrice:</w:t>
      </w:r>
      <w:r w:rsidRPr="00A5575B">
        <w:rPr>
          <w:rFonts w:ascii="Arial" w:hAnsi="Arial" w:cs="Arial"/>
          <w:b/>
          <w:sz w:val="28"/>
          <w:szCs w:val="28"/>
        </w:rPr>
        <w:t xml:space="preserve"> </w:t>
      </w:r>
      <w:r w:rsidR="00F70043">
        <w:rPr>
          <w:rFonts w:ascii="Arial" w:hAnsi="Arial" w:cs="Arial"/>
          <w:b/>
          <w:sz w:val="28"/>
          <w:szCs w:val="28"/>
        </w:rPr>
        <w:t>MARGHERITA SBOARINA</w:t>
      </w:r>
    </w:p>
    <w:p w14:paraId="1E3EE750" w14:textId="3CA0D166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Titolo:</w:t>
      </w:r>
      <w:r w:rsidRPr="00A5575B">
        <w:rPr>
          <w:rFonts w:ascii="Arial" w:hAnsi="Arial" w:cs="Arial"/>
          <w:b/>
          <w:sz w:val="28"/>
          <w:szCs w:val="28"/>
        </w:rPr>
        <w:t xml:space="preserve"> </w:t>
      </w:r>
      <w:r w:rsidR="0044558C" w:rsidRPr="00A5575B">
        <w:rPr>
          <w:rFonts w:ascii="Arial" w:hAnsi="Arial" w:cs="Arial"/>
          <w:b/>
          <w:i/>
          <w:iCs/>
          <w:sz w:val="28"/>
          <w:szCs w:val="28"/>
        </w:rPr>
        <w:t>Storie geniali</w:t>
      </w:r>
    </w:p>
    <w:p w14:paraId="6E3CB430" w14:textId="33CBDEEE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Offerta didattica:</w:t>
      </w:r>
      <w:r w:rsidRPr="00A5575B">
        <w:rPr>
          <w:rFonts w:ascii="Arial" w:hAnsi="Arial" w:cs="Arial"/>
          <w:b/>
          <w:sz w:val="28"/>
          <w:szCs w:val="28"/>
        </w:rPr>
        <w:t xml:space="preserve"> </w:t>
      </w:r>
      <w:r w:rsidR="006D3BF1">
        <w:rPr>
          <w:rFonts w:ascii="Arial" w:hAnsi="Arial" w:cs="Arial"/>
          <w:b/>
          <w:sz w:val="28"/>
          <w:szCs w:val="28"/>
        </w:rPr>
        <w:t>2</w:t>
      </w:r>
      <w:r w:rsidR="005443C3" w:rsidRPr="00A5575B">
        <w:rPr>
          <w:rFonts w:ascii="Arial" w:hAnsi="Arial" w:cs="Arial"/>
          <w:b/>
          <w:sz w:val="28"/>
          <w:szCs w:val="28"/>
        </w:rPr>
        <w:t xml:space="preserve"> </w:t>
      </w:r>
      <w:r w:rsidRPr="00A5575B">
        <w:rPr>
          <w:rFonts w:ascii="Arial" w:hAnsi="Arial" w:cs="Arial"/>
          <w:b/>
          <w:sz w:val="28"/>
          <w:szCs w:val="28"/>
        </w:rPr>
        <w:t>libr</w:t>
      </w:r>
      <w:r w:rsidR="005443C3" w:rsidRPr="00A5575B">
        <w:rPr>
          <w:rFonts w:ascii="Arial" w:hAnsi="Arial" w:cs="Arial"/>
          <w:b/>
          <w:sz w:val="28"/>
          <w:szCs w:val="28"/>
        </w:rPr>
        <w:t>i</w:t>
      </w:r>
      <w:r w:rsidRPr="00A5575B">
        <w:rPr>
          <w:rFonts w:ascii="Arial" w:hAnsi="Arial" w:cs="Arial"/>
          <w:b/>
          <w:sz w:val="28"/>
          <w:szCs w:val="28"/>
        </w:rPr>
        <w:t xml:space="preserve"> mist</w:t>
      </w:r>
      <w:r w:rsidR="005443C3" w:rsidRPr="00A5575B">
        <w:rPr>
          <w:rFonts w:ascii="Arial" w:hAnsi="Arial" w:cs="Arial"/>
          <w:b/>
          <w:sz w:val="28"/>
          <w:szCs w:val="28"/>
        </w:rPr>
        <w:t>i</w:t>
      </w:r>
      <w:r w:rsidRPr="00A5575B">
        <w:rPr>
          <w:rFonts w:ascii="Arial" w:hAnsi="Arial" w:cs="Arial"/>
          <w:b/>
          <w:sz w:val="28"/>
          <w:szCs w:val="28"/>
        </w:rPr>
        <w:t xml:space="preserve"> + </w:t>
      </w:r>
      <w:r w:rsidR="006D3BF1">
        <w:rPr>
          <w:rFonts w:ascii="Arial" w:hAnsi="Arial" w:cs="Arial"/>
          <w:b/>
          <w:sz w:val="28"/>
          <w:szCs w:val="28"/>
        </w:rPr>
        <w:t xml:space="preserve">2 </w:t>
      </w:r>
      <w:r w:rsidRPr="00A5575B">
        <w:rPr>
          <w:rFonts w:ascii="Arial" w:hAnsi="Arial" w:cs="Arial"/>
          <w:b/>
          <w:sz w:val="28"/>
          <w:szCs w:val="28"/>
        </w:rPr>
        <w:t>eBook</w:t>
      </w:r>
      <w:r w:rsidRPr="00A5575B">
        <w:rPr>
          <w:rFonts w:ascii="Arial" w:hAnsi="Arial" w:cs="Arial"/>
          <w:b/>
          <w:sz w:val="28"/>
          <w:szCs w:val="28"/>
          <w:vertAlign w:val="superscript"/>
        </w:rPr>
        <w:t>+</w:t>
      </w:r>
      <w:r w:rsidRPr="00A5575B">
        <w:rPr>
          <w:rFonts w:ascii="Arial" w:hAnsi="Arial" w:cs="Arial"/>
          <w:b/>
          <w:sz w:val="28"/>
          <w:szCs w:val="28"/>
        </w:rPr>
        <w:t xml:space="preserve"> +</w:t>
      </w:r>
      <w:r w:rsidR="00CB06D0" w:rsidRPr="00A5575B">
        <w:rPr>
          <w:rFonts w:ascii="Arial" w:hAnsi="Arial" w:cs="Arial"/>
          <w:b/>
          <w:sz w:val="28"/>
          <w:szCs w:val="28"/>
        </w:rPr>
        <w:t xml:space="preserve"> </w:t>
      </w:r>
      <w:r w:rsidRPr="00A5575B">
        <w:rPr>
          <w:rFonts w:ascii="Arial" w:hAnsi="Arial" w:cs="Arial"/>
          <w:b/>
          <w:sz w:val="28"/>
          <w:szCs w:val="28"/>
        </w:rPr>
        <w:t xml:space="preserve">Piattaforma didattica + </w:t>
      </w:r>
      <w:r w:rsidR="00CB06D0" w:rsidRPr="00A5575B">
        <w:rPr>
          <w:rFonts w:ascii="Arial" w:hAnsi="Arial" w:cs="Arial"/>
          <w:b/>
          <w:i/>
          <w:iCs/>
          <w:sz w:val="28"/>
          <w:szCs w:val="28"/>
        </w:rPr>
        <w:t>Libro</w:t>
      </w:r>
      <w:r w:rsidRPr="00A5575B">
        <w:rPr>
          <w:rFonts w:ascii="Arial" w:hAnsi="Arial" w:cs="Arial"/>
          <w:b/>
          <w:i/>
          <w:iCs/>
          <w:sz w:val="28"/>
          <w:szCs w:val="28"/>
        </w:rPr>
        <w:t xml:space="preserve"> per il docente</w:t>
      </w:r>
      <w:r w:rsidR="005443C3" w:rsidRPr="00A5575B">
        <w:rPr>
          <w:rFonts w:ascii="Arial" w:hAnsi="Arial" w:cs="Arial"/>
          <w:b/>
          <w:i/>
          <w:iCs/>
          <w:sz w:val="28"/>
          <w:szCs w:val="28"/>
        </w:rPr>
        <w:t xml:space="preserve"> </w:t>
      </w:r>
    </w:p>
    <w:p w14:paraId="29D98442" w14:textId="77777777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Casa editrice:</w:t>
      </w:r>
      <w:r w:rsidRPr="00A5575B">
        <w:rPr>
          <w:rFonts w:ascii="Arial" w:hAnsi="Arial" w:cs="Arial"/>
          <w:b/>
          <w:sz w:val="28"/>
          <w:szCs w:val="28"/>
        </w:rPr>
        <w:t xml:space="preserve"> Hoepli, Milano</w:t>
      </w:r>
    </w:p>
    <w:p w14:paraId="3573772E" w14:textId="0DB2B99A" w:rsidR="00D302F7" w:rsidRPr="00A5575B" w:rsidRDefault="0004057A" w:rsidP="0044558C">
      <w:pPr>
        <w:spacing w:after="0" w:line="240" w:lineRule="auto"/>
        <w:ind w:left="709" w:hanging="709"/>
        <w:rPr>
          <w:rFonts w:ascii="Arial" w:hAnsi="Arial" w:cs="Arial"/>
          <w:bCs/>
          <w:sz w:val="28"/>
          <w:szCs w:val="28"/>
        </w:rPr>
      </w:pPr>
      <w:r w:rsidRPr="00F94895">
        <w:rPr>
          <w:rFonts w:ascii="Arial" w:hAnsi="Arial" w:cs="Arial"/>
          <w:sz w:val="28"/>
          <w:szCs w:val="28"/>
        </w:rPr>
        <w:t>Prezzo</w:t>
      </w:r>
      <w:r w:rsidR="0060451C" w:rsidRPr="00A5575B">
        <w:rPr>
          <w:rFonts w:ascii="Arial" w:hAnsi="Arial" w:cs="Arial"/>
          <w:sz w:val="28"/>
          <w:szCs w:val="28"/>
        </w:rPr>
        <w:t xml:space="preserve"> (libro misto + eBook</w:t>
      </w:r>
      <w:r w:rsidR="0060451C" w:rsidRPr="00A5575B">
        <w:rPr>
          <w:rFonts w:ascii="Arial" w:hAnsi="Arial" w:cs="Arial"/>
          <w:sz w:val="28"/>
          <w:szCs w:val="28"/>
          <w:vertAlign w:val="superscript"/>
        </w:rPr>
        <w:t>+</w:t>
      </w:r>
      <w:r w:rsidR="0060451C" w:rsidRPr="00A5575B">
        <w:rPr>
          <w:rFonts w:ascii="Arial" w:hAnsi="Arial" w:cs="Arial"/>
          <w:sz w:val="28"/>
          <w:szCs w:val="28"/>
        </w:rPr>
        <w:t>)</w:t>
      </w:r>
      <w:r w:rsidRPr="00A5575B">
        <w:rPr>
          <w:rFonts w:ascii="Arial" w:hAnsi="Arial" w:cs="Arial"/>
          <w:sz w:val="28"/>
          <w:szCs w:val="28"/>
        </w:rPr>
        <w:t xml:space="preserve">: </w:t>
      </w:r>
      <w:r w:rsidR="0044558C" w:rsidRPr="006D3BF1">
        <w:rPr>
          <w:rFonts w:ascii="Arial" w:hAnsi="Arial" w:cs="Arial"/>
          <w:bCs/>
          <w:i/>
          <w:iCs/>
          <w:sz w:val="28"/>
          <w:szCs w:val="28"/>
        </w:rPr>
        <w:t>Narrativa ed Epica</w:t>
      </w:r>
      <w:r w:rsidR="0060451C" w:rsidRPr="00A5575B">
        <w:rPr>
          <w:rFonts w:ascii="Arial" w:hAnsi="Arial" w:cs="Arial"/>
          <w:bCs/>
          <w:sz w:val="28"/>
          <w:szCs w:val="28"/>
        </w:rPr>
        <w:t>:</w:t>
      </w:r>
      <w:r w:rsidR="005443C3" w:rsidRPr="00A5575B">
        <w:rPr>
          <w:rFonts w:ascii="Arial" w:hAnsi="Arial" w:cs="Arial"/>
          <w:sz w:val="28"/>
          <w:szCs w:val="28"/>
        </w:rPr>
        <w:t xml:space="preserve"> </w:t>
      </w:r>
      <w:r w:rsidRPr="00A5575B">
        <w:rPr>
          <w:rFonts w:ascii="Arial" w:hAnsi="Arial" w:cs="Arial"/>
          <w:b/>
          <w:sz w:val="28"/>
          <w:szCs w:val="28"/>
        </w:rPr>
        <w:t>euro</w:t>
      </w:r>
      <w:r w:rsidR="0044558C" w:rsidRPr="00A5575B">
        <w:rPr>
          <w:rFonts w:ascii="Arial" w:hAnsi="Arial" w:cs="Arial"/>
          <w:b/>
          <w:sz w:val="28"/>
          <w:szCs w:val="28"/>
        </w:rPr>
        <w:t xml:space="preserve"> 22,90</w:t>
      </w:r>
      <w:r w:rsidR="005443C3" w:rsidRPr="00A5575B">
        <w:rPr>
          <w:rFonts w:ascii="Arial" w:hAnsi="Arial" w:cs="Arial"/>
          <w:bCs/>
          <w:sz w:val="28"/>
          <w:szCs w:val="28"/>
        </w:rPr>
        <w:t>;</w:t>
      </w:r>
    </w:p>
    <w:p w14:paraId="75861B9A" w14:textId="36D28F7F" w:rsidR="00D302F7" w:rsidRPr="00A5575B" w:rsidRDefault="0044558C" w:rsidP="00D302F7">
      <w:pPr>
        <w:spacing w:after="0" w:line="240" w:lineRule="auto"/>
        <w:ind w:firstLine="709"/>
        <w:rPr>
          <w:rFonts w:ascii="Arial" w:hAnsi="Arial" w:cs="Arial"/>
          <w:bCs/>
          <w:sz w:val="28"/>
          <w:szCs w:val="28"/>
        </w:rPr>
      </w:pPr>
      <w:r w:rsidRPr="006D3BF1">
        <w:rPr>
          <w:rFonts w:ascii="Arial" w:hAnsi="Arial" w:cs="Arial"/>
          <w:bCs/>
          <w:i/>
          <w:iCs/>
          <w:sz w:val="28"/>
          <w:szCs w:val="28"/>
        </w:rPr>
        <w:t xml:space="preserve">Poesia e Teatro con Promessi </w:t>
      </w:r>
      <w:r w:rsidR="00F94895">
        <w:rPr>
          <w:rFonts w:ascii="Arial" w:hAnsi="Arial" w:cs="Arial"/>
          <w:bCs/>
          <w:i/>
          <w:iCs/>
          <w:sz w:val="28"/>
          <w:szCs w:val="28"/>
        </w:rPr>
        <w:t>s</w:t>
      </w:r>
      <w:r w:rsidRPr="006D3BF1">
        <w:rPr>
          <w:rFonts w:ascii="Arial" w:hAnsi="Arial" w:cs="Arial"/>
          <w:bCs/>
          <w:i/>
          <w:iCs/>
          <w:sz w:val="28"/>
          <w:szCs w:val="28"/>
        </w:rPr>
        <w:t>posi</w:t>
      </w:r>
      <w:r w:rsidR="0094352C" w:rsidRPr="00A5575B">
        <w:rPr>
          <w:rFonts w:ascii="Arial" w:hAnsi="Arial" w:cs="Arial"/>
          <w:bCs/>
          <w:sz w:val="28"/>
          <w:szCs w:val="28"/>
        </w:rPr>
        <w:t>:</w:t>
      </w:r>
      <w:r w:rsidR="0094352C" w:rsidRPr="00A5575B">
        <w:rPr>
          <w:rFonts w:ascii="Arial" w:hAnsi="Arial" w:cs="Arial"/>
          <w:b/>
          <w:sz w:val="28"/>
          <w:szCs w:val="28"/>
        </w:rPr>
        <w:t xml:space="preserve"> euro</w:t>
      </w:r>
      <w:r w:rsidRPr="00A5575B">
        <w:rPr>
          <w:rFonts w:ascii="Arial" w:hAnsi="Arial" w:cs="Arial"/>
          <w:b/>
          <w:sz w:val="28"/>
          <w:szCs w:val="28"/>
        </w:rPr>
        <w:t xml:space="preserve"> 2</w:t>
      </w:r>
      <w:r w:rsidR="00F94895">
        <w:rPr>
          <w:rFonts w:ascii="Arial" w:hAnsi="Arial" w:cs="Arial"/>
          <w:b/>
          <w:sz w:val="28"/>
          <w:szCs w:val="28"/>
        </w:rPr>
        <w:t>2</w:t>
      </w:r>
      <w:r w:rsidRPr="00A5575B">
        <w:rPr>
          <w:rFonts w:ascii="Arial" w:hAnsi="Arial" w:cs="Arial"/>
          <w:b/>
          <w:sz w:val="28"/>
          <w:szCs w:val="28"/>
        </w:rPr>
        <w:t>,90</w:t>
      </w:r>
    </w:p>
    <w:p w14:paraId="1AAC9BF7" w14:textId="57C3FA26" w:rsidR="0044558C" w:rsidRPr="00A5575B" w:rsidRDefault="0004057A" w:rsidP="0044558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>ISBN (libro misto + eBook</w:t>
      </w:r>
      <w:r w:rsidRPr="00A5575B">
        <w:rPr>
          <w:rFonts w:ascii="Arial" w:hAnsi="Arial" w:cs="Arial"/>
          <w:sz w:val="28"/>
          <w:szCs w:val="28"/>
          <w:vertAlign w:val="superscript"/>
        </w:rPr>
        <w:t>+</w:t>
      </w:r>
      <w:r w:rsidRPr="00A5575B">
        <w:rPr>
          <w:rFonts w:ascii="Arial" w:hAnsi="Arial" w:cs="Arial"/>
          <w:sz w:val="28"/>
          <w:szCs w:val="28"/>
        </w:rPr>
        <w:t xml:space="preserve">): </w:t>
      </w:r>
      <w:r w:rsidR="0044558C" w:rsidRPr="006D3BF1">
        <w:rPr>
          <w:rFonts w:ascii="Arial" w:hAnsi="Arial" w:cs="Arial"/>
          <w:bCs/>
          <w:i/>
          <w:iCs/>
          <w:sz w:val="28"/>
          <w:szCs w:val="28"/>
        </w:rPr>
        <w:t>Narrativa ed Epica</w:t>
      </w:r>
      <w:r w:rsidR="0044558C" w:rsidRPr="00A5575B">
        <w:rPr>
          <w:rFonts w:ascii="Arial" w:hAnsi="Arial" w:cs="Arial"/>
          <w:bCs/>
          <w:sz w:val="28"/>
          <w:szCs w:val="28"/>
        </w:rPr>
        <w:t>:</w:t>
      </w:r>
      <w:r w:rsidR="0044558C" w:rsidRPr="00A5575B">
        <w:rPr>
          <w:rFonts w:ascii="Arial" w:hAnsi="Arial" w:cs="Arial"/>
          <w:sz w:val="28"/>
          <w:szCs w:val="28"/>
        </w:rPr>
        <w:t xml:space="preserve"> </w:t>
      </w:r>
      <w:r w:rsidR="0044558C" w:rsidRPr="00A5575B">
        <w:rPr>
          <w:rFonts w:ascii="Arial" w:hAnsi="Arial" w:cs="Arial"/>
          <w:b/>
          <w:sz w:val="28"/>
          <w:szCs w:val="28"/>
        </w:rPr>
        <w:t>978-88-360-1860-4</w:t>
      </w:r>
      <w:r w:rsidR="0044558C" w:rsidRPr="00A5575B">
        <w:rPr>
          <w:rFonts w:ascii="Arial" w:hAnsi="Arial" w:cs="Arial"/>
          <w:bCs/>
          <w:sz w:val="28"/>
          <w:szCs w:val="28"/>
        </w:rPr>
        <w:t>;</w:t>
      </w:r>
    </w:p>
    <w:p w14:paraId="5EBD758E" w14:textId="4872551A" w:rsidR="006323EE" w:rsidRPr="00A5575B" w:rsidRDefault="0044558C" w:rsidP="0044558C">
      <w:pPr>
        <w:spacing w:after="0" w:line="240" w:lineRule="auto"/>
        <w:ind w:firstLine="709"/>
        <w:rPr>
          <w:rFonts w:ascii="Arial" w:hAnsi="Arial" w:cs="Arial"/>
          <w:bCs/>
          <w:sz w:val="28"/>
          <w:szCs w:val="28"/>
        </w:rPr>
      </w:pPr>
      <w:r w:rsidRPr="006D3BF1">
        <w:rPr>
          <w:rFonts w:ascii="Arial" w:hAnsi="Arial" w:cs="Arial"/>
          <w:bCs/>
          <w:i/>
          <w:iCs/>
          <w:sz w:val="28"/>
          <w:szCs w:val="28"/>
        </w:rPr>
        <w:t xml:space="preserve">Poesia e Teatro con Promessi </w:t>
      </w:r>
      <w:r w:rsidR="002C1ADB">
        <w:rPr>
          <w:rFonts w:ascii="Arial" w:hAnsi="Arial" w:cs="Arial"/>
          <w:bCs/>
          <w:i/>
          <w:iCs/>
          <w:sz w:val="28"/>
          <w:szCs w:val="28"/>
        </w:rPr>
        <w:t>s</w:t>
      </w:r>
      <w:r w:rsidRPr="006D3BF1">
        <w:rPr>
          <w:rFonts w:ascii="Arial" w:hAnsi="Arial" w:cs="Arial"/>
          <w:bCs/>
          <w:i/>
          <w:iCs/>
          <w:sz w:val="28"/>
          <w:szCs w:val="28"/>
        </w:rPr>
        <w:t>posi</w:t>
      </w:r>
      <w:r w:rsidRPr="00A5575B">
        <w:rPr>
          <w:rFonts w:ascii="Arial" w:hAnsi="Arial" w:cs="Arial"/>
          <w:bCs/>
          <w:sz w:val="28"/>
          <w:szCs w:val="28"/>
        </w:rPr>
        <w:t>:</w:t>
      </w:r>
      <w:r w:rsidRPr="00A5575B">
        <w:rPr>
          <w:rFonts w:ascii="Arial" w:hAnsi="Arial" w:cs="Arial"/>
          <w:b/>
          <w:sz w:val="28"/>
          <w:szCs w:val="28"/>
        </w:rPr>
        <w:t xml:space="preserve"> 978-88-360-1862-8</w:t>
      </w:r>
    </w:p>
    <w:p w14:paraId="1B9F02A8" w14:textId="77777777" w:rsidR="0004057A" w:rsidRPr="00A5575B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 w:rsidRPr="00A5575B">
        <w:rPr>
          <w:rFonts w:ascii="Arial" w:hAnsi="Arial" w:cs="Arial"/>
          <w:sz w:val="28"/>
          <w:szCs w:val="28"/>
        </w:rPr>
        <w:t xml:space="preserve">Disponibile anche in </w:t>
      </w:r>
      <w:r w:rsidRPr="00A5575B">
        <w:rPr>
          <w:rFonts w:ascii="Arial" w:hAnsi="Arial" w:cs="Arial"/>
          <w:b/>
          <w:sz w:val="28"/>
          <w:szCs w:val="28"/>
          <w:highlight w:val="lightGray"/>
        </w:rPr>
        <w:t>VERSIONE DIGITALE</w:t>
      </w:r>
      <w:r w:rsidRPr="00A5575B">
        <w:rPr>
          <w:rFonts w:ascii="Arial" w:hAnsi="Arial" w:cs="Arial"/>
          <w:sz w:val="28"/>
          <w:szCs w:val="28"/>
          <w:highlight w:val="lightGray"/>
        </w:rPr>
        <w:t xml:space="preserve"> (</w:t>
      </w:r>
      <w:r w:rsidRPr="00A5575B">
        <w:rPr>
          <w:rFonts w:ascii="Arial" w:hAnsi="Arial" w:cs="Arial"/>
          <w:b/>
          <w:sz w:val="28"/>
          <w:szCs w:val="28"/>
          <w:highlight w:val="lightGray"/>
        </w:rPr>
        <w:t>E-BOOK</w:t>
      </w:r>
      <w:r w:rsidRPr="00A5575B">
        <w:rPr>
          <w:rFonts w:ascii="Arial" w:hAnsi="Arial" w:cs="Arial"/>
          <w:sz w:val="28"/>
          <w:szCs w:val="28"/>
          <w:highlight w:val="lightGray"/>
        </w:rPr>
        <w:t>)</w:t>
      </w:r>
    </w:p>
    <w:p w14:paraId="43B0AE04" w14:textId="650ACD57" w:rsidR="005443C3" w:rsidRPr="00E51EA7" w:rsidRDefault="005443C3" w:rsidP="00544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5181DB0E" w14:textId="77777777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379A11CB" w14:textId="5F044428" w:rsidR="00727DBE" w:rsidRPr="00A5575B" w:rsidRDefault="00727DBE" w:rsidP="00405CD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L’opera è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un’antologia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si compone di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A3529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due volumi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r w:rsidR="009946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Narrativa ed Epica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Poesia e Teatro con Promessi </w:t>
      </w:r>
      <w:r w:rsidR="00F9489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s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posi</w:t>
      </w:r>
      <w:r w:rsidR="006D3B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3BCB382" w14:textId="7CE36612" w:rsidR="005C60AC" w:rsidRPr="00A5575B" w:rsidRDefault="004A3529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Entrambi i volumi si aprono con un’ampia sezione dedicata a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Temi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cui si affrontano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attività, testi e spunti interdisciplinari argomenti 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legati all’attualità</w:t>
      </w:r>
      <w:r w:rsidR="009E1AF0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particolare interesse per gli studenti 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(parità di genere, ambiente ecc.)</w:t>
      </w:r>
      <w:r w:rsidR="009E1AF0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Oltre a temi in evidenza, si propongono percorsi di educazione alla </w:t>
      </w:r>
      <w:r w:rsidR="005C60AC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cittadinanza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pratica delle </w:t>
      </w:r>
      <w:r w:rsidR="005C60AC"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life skills</w:t>
      </w:r>
      <w:r w:rsidR="005C60AC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risultano efficaci palestre per riflettere sulle tematiche di educazione civica e di sviluppo sostenibile, e per esercitare le abilità legate al pensiero critico e a quello creativo, al lavoro di gruppo e alla gestione delle emozioni. </w:t>
      </w:r>
    </w:p>
    <w:p w14:paraId="5D84C11E" w14:textId="41DA90B5" w:rsidR="004A3529" w:rsidRPr="00A5575B" w:rsidRDefault="00A10C36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pagine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Tu e la narrativa/poesia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guidano gli studenti nello studio 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delle Tecniche della narrazione o della poesia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presentano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 basi teoriche attraverso brani di testi molto vicini a loro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EC6A457" w14:textId="228D258C" w:rsidR="0044558C" w:rsidRPr="00A5575B" w:rsidRDefault="004A3529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L’opera </w:t>
      </w:r>
      <w:r w:rsidR="00DB252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apprezza perché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mette i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testi al centro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le parti teoriche sono ridotte, a favore di una scelta ricca e diversificata di brani. La rubrica </w:t>
      </w:r>
      <w:r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Fili rossi con…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i consigli di </w:t>
      </w:r>
      <w:r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Letture e altro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D275E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forniscono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lo spunto per ampliare la spiegazione e per affrontare in modo più personalizzato lo studio di un testo. </w:t>
      </w:r>
    </w:p>
    <w:p w14:paraId="162A49A9" w14:textId="66467937" w:rsidR="001D5C3A" w:rsidRPr="00A5575B" w:rsidRDefault="0096649F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Questo percorso, volto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alle </w:t>
      </w:r>
      <w:r w:rsidR="004A3529" w:rsidRPr="00966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competenze di </w:t>
      </w:r>
      <w:r w:rsidR="004A3529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scrittura e comunicazione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4A3529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comprende numerosissime attività relative alla redazione dei diversi tipi di testo e alle strategie di ascolto e parlato, con particolare attenzione all’argomentazione. 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Completano l’offerta esercizi per la </w:t>
      </w:r>
      <w:r w:rsidR="001D5C3A" w:rsidRPr="00F94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Certificazione delle competenze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per avvicinarsi all’</w:t>
      </w:r>
      <w:r w:rsidR="001D5C3A"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INVALSI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="001D5C3A" w:rsidRPr="00F94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Strumenti per la comprensione, l’analisi e la produzione di testi</w:t>
      </w:r>
      <w:r w:rsidR="001D5C3A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14:paraId="1888D178" w14:textId="131FBF08" w:rsidR="00194D7C" w:rsidRPr="00A5575B" w:rsidRDefault="00A07F45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caratteristiche dell’opera permettono di lavorare anche con la metodologia </w:t>
      </w:r>
      <w:r w:rsidRPr="00A557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WRW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r w:rsidR="004C6D01"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Writing and Reading Workshop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96649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testi integrali, minilesson, compiti autentici</w:t>
      </w:r>
      <w:r w:rsidR="0096649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focalizzazione sul 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processo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scrittura. </w:t>
      </w:r>
    </w:p>
    <w:p w14:paraId="000B97A9" w14:textId="77777777" w:rsidR="004A3529" w:rsidRPr="00A5575B" w:rsidRDefault="004A3529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4831BD1" w14:textId="7BB79898" w:rsidR="00A15260" w:rsidRPr="00A5575B" w:rsidRDefault="00A07F45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r w:rsidRPr="00A5575B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Libro per il docente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ritiene un valido strumento didattico</w:t>
      </w:r>
      <w:r w:rsidR="004C6D01"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quanto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contiene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proposte per la didattica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prove </w:t>
      </w:r>
      <w:r w:rsidR="00EF230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verific</w:t>
      </w:r>
      <w:r w:rsidR="00EF230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soluzioni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degli esercizi. </w:t>
      </w:r>
    </w:p>
    <w:p w14:paraId="572A13DB" w14:textId="77777777" w:rsidR="001F33E0" w:rsidRPr="00A5575B" w:rsidRDefault="001F33E0" w:rsidP="00405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3FA4812" w14:textId="77777777" w:rsidR="00A75521" w:rsidRPr="00A5575B" w:rsidRDefault="0004057A" w:rsidP="00405CD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edizione Openschool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attraverso un apposito coupon, consente di scaricare gratuitamente la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versione digitale del libro (eBook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it-IT"/>
        </w:rPr>
        <w:t>+</w:t>
      </w:r>
      <w:r w:rsidRPr="00A55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L’eBook</w:t>
      </w:r>
      <w:r w:rsidRPr="00A5575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it-IT"/>
        </w:rPr>
        <w:t>+</w:t>
      </w:r>
      <w:r w:rsidRPr="00A5575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la versione elettronica del libro di testo, utilizzabile su tablet, LIM e computer, per accedere ai numerosi contenuti digitali integrativi dell’opera.</w:t>
      </w:r>
    </w:p>
    <w:p w14:paraId="621D437D" w14:textId="48815081" w:rsidR="001F33E0" w:rsidRPr="00A5575B" w:rsidRDefault="001F33E0" w:rsidP="00405CD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5575B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A5575B">
        <w:rPr>
          <w:rFonts w:ascii="Arial" w:hAnsi="Arial" w:cs="Arial"/>
          <w:b/>
          <w:bCs/>
          <w:sz w:val="24"/>
          <w:szCs w:val="24"/>
        </w:rPr>
        <w:t>versione digitale (e-Book</w:t>
      </w:r>
      <w:r w:rsidRPr="00A5575B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A5575B">
        <w:rPr>
          <w:rFonts w:ascii="Arial" w:hAnsi="Arial" w:cs="Arial"/>
          <w:b/>
          <w:bCs/>
          <w:sz w:val="24"/>
          <w:szCs w:val="24"/>
        </w:rPr>
        <w:t>)</w:t>
      </w:r>
      <w:r w:rsidRPr="00A5575B">
        <w:rPr>
          <w:rFonts w:ascii="Arial" w:hAnsi="Arial" w:cs="Arial"/>
          <w:sz w:val="24"/>
          <w:szCs w:val="24"/>
        </w:rPr>
        <w:t>.</w:t>
      </w:r>
    </w:p>
    <w:sectPr w:rsidR="001F33E0" w:rsidRPr="00A55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7D64"/>
    <w:multiLevelType w:val="hybridMultilevel"/>
    <w:tmpl w:val="693A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149"/>
    <w:multiLevelType w:val="hybridMultilevel"/>
    <w:tmpl w:val="5BFAD98C"/>
    <w:lvl w:ilvl="0" w:tplc="0338B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C4A"/>
    <w:multiLevelType w:val="hybridMultilevel"/>
    <w:tmpl w:val="2BA6FB30"/>
    <w:lvl w:ilvl="0" w:tplc="1B4A3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F1BDD"/>
    <w:multiLevelType w:val="multilevel"/>
    <w:tmpl w:val="31D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739591">
    <w:abstractNumId w:val="3"/>
  </w:num>
  <w:num w:numId="2" w16cid:durableId="1467745287">
    <w:abstractNumId w:val="1"/>
  </w:num>
  <w:num w:numId="3" w16cid:durableId="1791508225">
    <w:abstractNumId w:val="2"/>
  </w:num>
  <w:num w:numId="4" w16cid:durableId="19759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A"/>
    <w:rsid w:val="0004057A"/>
    <w:rsid w:val="000878CD"/>
    <w:rsid w:val="00155526"/>
    <w:rsid w:val="001742C2"/>
    <w:rsid w:val="00194C60"/>
    <w:rsid w:val="00194D7C"/>
    <w:rsid w:val="001D5C3A"/>
    <w:rsid w:val="001F33E0"/>
    <w:rsid w:val="002C1ADB"/>
    <w:rsid w:val="003B09D5"/>
    <w:rsid w:val="00405CD9"/>
    <w:rsid w:val="004452C0"/>
    <w:rsid w:val="0044558C"/>
    <w:rsid w:val="004532FE"/>
    <w:rsid w:val="004A3529"/>
    <w:rsid w:val="004C6D01"/>
    <w:rsid w:val="005443C3"/>
    <w:rsid w:val="005C60AC"/>
    <w:rsid w:val="005F6A1A"/>
    <w:rsid w:val="0060451C"/>
    <w:rsid w:val="006323EE"/>
    <w:rsid w:val="00636E4E"/>
    <w:rsid w:val="006D3BF1"/>
    <w:rsid w:val="00727DBE"/>
    <w:rsid w:val="008D275E"/>
    <w:rsid w:val="008D35FE"/>
    <w:rsid w:val="0094352C"/>
    <w:rsid w:val="0096649F"/>
    <w:rsid w:val="0099466C"/>
    <w:rsid w:val="009E1AF0"/>
    <w:rsid w:val="00A07F45"/>
    <w:rsid w:val="00A10C36"/>
    <w:rsid w:val="00A15260"/>
    <w:rsid w:val="00A5575B"/>
    <w:rsid w:val="00A559BE"/>
    <w:rsid w:val="00A75521"/>
    <w:rsid w:val="00A767EA"/>
    <w:rsid w:val="00AA4631"/>
    <w:rsid w:val="00AB7BE4"/>
    <w:rsid w:val="00B25F48"/>
    <w:rsid w:val="00B55A2B"/>
    <w:rsid w:val="00CB06D0"/>
    <w:rsid w:val="00D302F7"/>
    <w:rsid w:val="00D972D9"/>
    <w:rsid w:val="00DB252E"/>
    <w:rsid w:val="00DD0E5F"/>
    <w:rsid w:val="00E51EA7"/>
    <w:rsid w:val="00EF2304"/>
    <w:rsid w:val="00F347D5"/>
    <w:rsid w:val="00F5034D"/>
    <w:rsid w:val="00F67665"/>
    <w:rsid w:val="00F67948"/>
    <w:rsid w:val="00F70043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39A"/>
  <w15:chartTrackingRefBased/>
  <w15:docId w15:val="{BA7ECB0D-EEC5-4F42-B87C-4090798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sboarina</dc:creator>
  <cp:keywords/>
  <dc:description/>
  <cp:lastModifiedBy>Martina Bua</cp:lastModifiedBy>
  <cp:revision>63</cp:revision>
  <dcterms:created xsi:type="dcterms:W3CDTF">2022-02-24T07:19:00Z</dcterms:created>
  <dcterms:modified xsi:type="dcterms:W3CDTF">2025-02-19T18:02:00Z</dcterms:modified>
</cp:coreProperties>
</file>